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03" w:type="dxa"/>
        <w:jc w:val="center"/>
        <w:tblLook w:val="04A0" w:firstRow="1" w:lastRow="0" w:firstColumn="1" w:lastColumn="0" w:noHBand="0" w:noVBand="1"/>
      </w:tblPr>
      <w:tblGrid>
        <w:gridCol w:w="1429"/>
        <w:gridCol w:w="1430"/>
        <w:gridCol w:w="1430"/>
        <w:gridCol w:w="1430"/>
        <w:gridCol w:w="1848"/>
        <w:gridCol w:w="1457"/>
        <w:gridCol w:w="1311"/>
        <w:gridCol w:w="1106"/>
        <w:gridCol w:w="1661"/>
        <w:gridCol w:w="2184"/>
        <w:gridCol w:w="611"/>
        <w:gridCol w:w="6"/>
      </w:tblGrid>
      <w:tr w:rsidR="00B41B4A" w:rsidRPr="00B41B4A" w:rsidTr="00AF32DB">
        <w:trPr>
          <w:trHeight w:val="589"/>
          <w:jc w:val="center"/>
        </w:trPr>
        <w:tc>
          <w:tcPr>
            <w:tcW w:w="15903" w:type="dxa"/>
            <w:gridSpan w:val="12"/>
            <w:tcBorders>
              <w:bottom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jc w:val="center"/>
              <w:rPr>
                <w:rFonts w:cs="B Homa"/>
                <w:b/>
                <w:bCs/>
                <w:sz w:val="40"/>
                <w:szCs w:val="40"/>
                <w:rtl/>
                <w:lang w:bidi="fa-IR"/>
              </w:rPr>
            </w:pPr>
            <w:r w:rsidRPr="00B41B4A">
              <w:rPr>
                <w:rFonts w:cs="B Homa" w:hint="cs"/>
                <w:b/>
                <w:bCs/>
                <w:sz w:val="40"/>
                <w:szCs w:val="40"/>
                <w:rtl/>
                <w:lang w:bidi="fa-IR"/>
              </w:rPr>
              <w:t>آنالیز خسارت درمان (هزینه های پاراکلینیکی)</w:t>
            </w:r>
          </w:p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</w:tr>
      <w:tr w:rsidR="00B41B4A" w:rsidRPr="00B41B4A" w:rsidTr="00AF32DB">
        <w:trPr>
          <w:trHeight w:val="535"/>
          <w:jc w:val="center"/>
        </w:trPr>
        <w:tc>
          <w:tcPr>
            <w:tcW w:w="2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پرونده :</w:t>
            </w:r>
          </w:p>
        </w:tc>
        <w:tc>
          <w:tcPr>
            <w:tcW w:w="4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شماره همراه بیمه گذار:</w:t>
            </w:r>
          </w:p>
        </w:tc>
        <w:tc>
          <w:tcPr>
            <w:tcW w:w="38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تاریخ تحویل مدارک :</w:t>
            </w:r>
          </w:p>
        </w:tc>
        <w:tc>
          <w:tcPr>
            <w:tcW w:w="44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بیمه گذار:</w:t>
            </w:r>
          </w:p>
        </w:tc>
      </w:tr>
      <w:tr w:rsidR="00B41B4A" w:rsidRPr="00B41B4A" w:rsidTr="00AF32DB">
        <w:trPr>
          <w:gridAfter w:val="1"/>
          <w:wAfter w:w="6" w:type="dxa"/>
          <w:trHeight w:val="589"/>
          <w:jc w:val="center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خسارت قابل پرداخت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کسورات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فرانشیز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 از  تعهد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 ارزش نسبی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هزنه(ریال)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 هزینه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ملی بیمار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1F4D80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bookmarkStart w:id="0" w:name="_GoBack"/>
            <w:bookmarkEnd w:id="0"/>
            <w:r w:rsidR="00B41B4A"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 بیمار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41B4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41B4A" w:rsidRPr="00B41B4A" w:rsidTr="00AF32DB">
        <w:trPr>
          <w:gridAfter w:val="1"/>
          <w:wAfter w:w="6" w:type="dxa"/>
          <w:trHeight w:val="589"/>
          <w:jc w:val="center"/>
        </w:trPr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1</w:t>
            </w:r>
          </w:p>
        </w:tc>
      </w:tr>
      <w:tr w:rsidR="00B41B4A" w:rsidRPr="00B41B4A" w:rsidTr="00B41B4A">
        <w:trPr>
          <w:gridAfter w:val="1"/>
          <w:wAfter w:w="6" w:type="dxa"/>
          <w:trHeight w:val="547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2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3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4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5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6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7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8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9</w:t>
            </w:r>
          </w:p>
        </w:tc>
      </w:tr>
      <w:tr w:rsidR="00B41B4A" w:rsidRPr="00B41B4A" w:rsidTr="00B41B4A">
        <w:trPr>
          <w:gridAfter w:val="1"/>
          <w:wAfter w:w="6" w:type="dxa"/>
          <w:trHeight w:val="58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3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106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2184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10</w:t>
            </w:r>
          </w:p>
        </w:tc>
      </w:tr>
      <w:tr w:rsidR="00B41B4A" w:rsidRPr="00B41B4A" w:rsidTr="00371079">
        <w:trPr>
          <w:gridAfter w:val="1"/>
          <w:wAfter w:w="6" w:type="dxa"/>
          <w:trHeight w:val="509"/>
          <w:jc w:val="center"/>
        </w:trPr>
        <w:tc>
          <w:tcPr>
            <w:tcW w:w="1429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430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1848" w:type="dxa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</w:p>
        </w:tc>
        <w:tc>
          <w:tcPr>
            <w:tcW w:w="8330" w:type="dxa"/>
            <w:gridSpan w:val="6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جمع کل :</w:t>
            </w:r>
          </w:p>
        </w:tc>
      </w:tr>
      <w:tr w:rsidR="00B41B4A" w:rsidRPr="00B41B4A" w:rsidTr="00CE538C">
        <w:trPr>
          <w:gridAfter w:val="1"/>
          <w:wAfter w:w="6" w:type="dxa"/>
          <w:trHeight w:val="589"/>
          <w:jc w:val="center"/>
        </w:trPr>
        <w:tc>
          <w:tcPr>
            <w:tcW w:w="15897" w:type="dxa"/>
            <w:gridSpan w:val="11"/>
            <w:vAlign w:val="center"/>
          </w:tcPr>
          <w:p w:rsidR="00B41B4A" w:rsidRPr="00B41B4A" w:rsidRDefault="00B41B4A" w:rsidP="00B41B4A">
            <w:pPr>
              <w:bidi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توضیحات : </w:t>
            </w:r>
          </w:p>
        </w:tc>
      </w:tr>
      <w:tr w:rsidR="001F4F10" w:rsidRPr="00B41B4A" w:rsidTr="00371079">
        <w:trPr>
          <w:gridAfter w:val="1"/>
          <w:wAfter w:w="6" w:type="dxa"/>
          <w:trHeight w:val="1129"/>
          <w:jc w:val="center"/>
        </w:trPr>
        <w:tc>
          <w:tcPr>
            <w:tcW w:w="4289" w:type="dxa"/>
            <w:gridSpan w:val="3"/>
            <w:vAlign w:val="center"/>
          </w:tcPr>
          <w:p w:rsidR="001F4F10" w:rsidRPr="001F4F10" w:rsidRDefault="001F4F10" w:rsidP="001F4F1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1F4F10">
              <w:rPr>
                <w:rFonts w:cs="B Nazanin" w:hint="cs"/>
                <w:b/>
                <w:bCs/>
                <w:rtl/>
                <w:lang w:bidi="fa-IR"/>
              </w:rPr>
              <w:t>تایید کننده نهایی</w:t>
            </w:r>
          </w:p>
        </w:tc>
        <w:tc>
          <w:tcPr>
            <w:tcW w:w="3278" w:type="dxa"/>
            <w:gridSpan w:val="2"/>
            <w:vAlign w:val="center"/>
          </w:tcPr>
          <w:p w:rsidR="001F4F10" w:rsidRPr="001F4F10" w:rsidRDefault="001F4F10" w:rsidP="001F4F1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1F4F10">
              <w:rPr>
                <w:rFonts w:cs="B Nazanin" w:hint="cs"/>
                <w:b/>
                <w:bCs/>
                <w:rtl/>
                <w:lang w:bidi="fa-IR"/>
              </w:rPr>
              <w:t>پزشک معتمد</w:t>
            </w:r>
          </w:p>
        </w:tc>
        <w:tc>
          <w:tcPr>
            <w:tcW w:w="3874" w:type="dxa"/>
            <w:gridSpan w:val="3"/>
            <w:vAlign w:val="center"/>
          </w:tcPr>
          <w:p w:rsidR="001F4F10" w:rsidRPr="001F4F10" w:rsidRDefault="001F4F10" w:rsidP="001F4D8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1F4F10">
              <w:rPr>
                <w:rFonts w:cs="B Nazanin" w:hint="cs"/>
                <w:b/>
                <w:bCs/>
                <w:rtl/>
                <w:lang w:bidi="fa-IR"/>
              </w:rPr>
              <w:t>تایید دارو و آزم</w:t>
            </w:r>
            <w:r w:rsidR="001F4D80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1F4F10">
              <w:rPr>
                <w:rFonts w:cs="B Nazanin" w:hint="cs"/>
                <w:b/>
                <w:bCs/>
                <w:rtl/>
                <w:lang w:bidi="fa-IR"/>
              </w:rPr>
              <w:t>یش</w:t>
            </w:r>
          </w:p>
        </w:tc>
        <w:tc>
          <w:tcPr>
            <w:tcW w:w="4456" w:type="dxa"/>
            <w:gridSpan w:val="3"/>
            <w:vAlign w:val="center"/>
          </w:tcPr>
          <w:p w:rsidR="001F4F10" w:rsidRPr="001F4F10" w:rsidRDefault="001F4F10" w:rsidP="001F4F1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1F4F10">
              <w:rPr>
                <w:rFonts w:cs="B Nazanin" w:hint="cs"/>
                <w:b/>
                <w:bCs/>
                <w:rtl/>
                <w:lang w:bidi="fa-IR"/>
              </w:rPr>
              <w:t>محاسب</w:t>
            </w:r>
          </w:p>
        </w:tc>
      </w:tr>
    </w:tbl>
    <w:p w:rsidR="00B41B4A" w:rsidRPr="001F4F10" w:rsidRDefault="00B41B4A" w:rsidP="001F4F10">
      <w:pPr>
        <w:bidi/>
        <w:jc w:val="center"/>
        <w:rPr>
          <w:rFonts w:cs="B Nazanin"/>
          <w:b/>
          <w:bCs/>
          <w:rtl/>
          <w:lang w:bidi="fa-IR"/>
        </w:rPr>
      </w:pPr>
    </w:p>
    <w:sectPr w:rsidR="00B41B4A" w:rsidRPr="001F4F10" w:rsidSect="00371079">
      <w:headerReference w:type="even" r:id="rId6"/>
      <w:headerReference w:type="default" r:id="rId7"/>
      <w:headerReference w:type="first" r:id="rId8"/>
      <w:pgSz w:w="16838" w:h="11906" w:orient="landscape" w:code="9"/>
      <w:pgMar w:top="0" w:right="395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75" w:rsidRDefault="00975875" w:rsidP="00371079">
      <w:pPr>
        <w:spacing w:after="0" w:line="240" w:lineRule="auto"/>
      </w:pPr>
      <w:r>
        <w:separator/>
      </w:r>
    </w:p>
  </w:endnote>
  <w:endnote w:type="continuationSeparator" w:id="0">
    <w:p w:rsidR="00975875" w:rsidRDefault="00975875" w:rsidP="003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75" w:rsidRDefault="00975875" w:rsidP="00371079">
      <w:pPr>
        <w:spacing w:after="0" w:line="240" w:lineRule="auto"/>
      </w:pPr>
      <w:r>
        <w:separator/>
      </w:r>
    </w:p>
  </w:footnote>
  <w:footnote w:type="continuationSeparator" w:id="0">
    <w:p w:rsidR="00975875" w:rsidRDefault="00975875" w:rsidP="0037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79" w:rsidRDefault="009758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02844" o:spid="_x0000_s2050" type="#_x0000_t75" style="position:absolute;margin-left:0;margin-top:0;width:559.7pt;height:559.7pt;z-index:-251657216;mso-position-horizontal:center;mso-position-horizontal-relative:margin;mso-position-vertical:center;mso-position-vertical-relative:margin" o:allowincell="f">
          <v:imagedata r:id="rId1" o:title="LogoLastVer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79" w:rsidRDefault="009758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02845" o:spid="_x0000_s2051" type="#_x0000_t75" style="position:absolute;margin-left:0;margin-top:0;width:559.7pt;height:559.7pt;z-index:-251656192;mso-position-horizontal:center;mso-position-horizontal-relative:margin;mso-position-vertical:center;mso-position-vertical-relative:margin" o:allowincell="f">
          <v:imagedata r:id="rId1" o:title="LogoLastVers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79" w:rsidRDefault="009758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802843" o:spid="_x0000_s2049" type="#_x0000_t75" style="position:absolute;margin-left:0;margin-top:0;width:559.7pt;height:559.7pt;z-index:-251658240;mso-position-horizontal:center;mso-position-horizontal-relative:margin;mso-position-vertical:center;mso-position-vertical-relative:margin" o:allowincell="f">
          <v:imagedata r:id="rId1" o:title="LogoLastVers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DC"/>
    <w:rsid w:val="001F4D80"/>
    <w:rsid w:val="001F4F10"/>
    <w:rsid w:val="00371079"/>
    <w:rsid w:val="005874C3"/>
    <w:rsid w:val="00760314"/>
    <w:rsid w:val="00975875"/>
    <w:rsid w:val="00AF32DB"/>
    <w:rsid w:val="00B41B4A"/>
    <w:rsid w:val="00D3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227C6E17"/>
  <w15:chartTrackingRefBased/>
  <w15:docId w15:val="{B7926EB7-B639-4981-9BD6-3CACF035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9"/>
  </w:style>
  <w:style w:type="paragraph" w:styleId="Footer">
    <w:name w:val="footer"/>
    <w:basedOn w:val="Normal"/>
    <w:link w:val="FooterChar"/>
    <w:uiPriority w:val="99"/>
    <w:unhideWhenUsed/>
    <w:rsid w:val="0037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Eslami</dc:creator>
  <cp:keywords/>
  <dc:description/>
  <cp:lastModifiedBy>Majid Eslami</cp:lastModifiedBy>
  <cp:revision>5</cp:revision>
  <dcterms:created xsi:type="dcterms:W3CDTF">2023-07-19T04:34:00Z</dcterms:created>
  <dcterms:modified xsi:type="dcterms:W3CDTF">2023-10-18T13:02:00Z</dcterms:modified>
</cp:coreProperties>
</file>